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63" w:rsidRPr="00C11E63" w:rsidRDefault="00C11E63" w:rsidP="00C11E63">
      <w:pPr>
        <w:jc w:val="center"/>
        <w:rPr>
          <w:color w:val="000000" w:themeColor="text1"/>
          <w:sz w:val="24"/>
        </w:rPr>
      </w:pPr>
      <w:r w:rsidRPr="00C11E63">
        <w:rPr>
          <w:rFonts w:asciiTheme="minorEastAsia" w:hAnsiTheme="minorEastAsia" w:hint="eastAsia"/>
          <w:color w:val="000000" w:themeColor="text1"/>
          <w:sz w:val="24"/>
          <w:szCs w:val="21"/>
        </w:rPr>
        <w:t>测井信息处理及应用 网络</w:t>
      </w:r>
      <w:r w:rsidRPr="00C11E63">
        <w:rPr>
          <w:rFonts w:asciiTheme="minorEastAsia" w:hAnsiTheme="minorEastAsia"/>
          <w:color w:val="000000" w:themeColor="text1"/>
          <w:sz w:val="24"/>
          <w:szCs w:val="21"/>
        </w:rPr>
        <w:t>授课说明</w:t>
      </w:r>
    </w:p>
    <w:p w:rsidR="00C11E63" w:rsidRDefault="00C11E63" w:rsidP="00C11E63">
      <w:pPr>
        <w:rPr>
          <w:color w:val="000000" w:themeColor="text1"/>
        </w:rPr>
      </w:pPr>
    </w:p>
    <w:p w:rsidR="00C11E63" w:rsidRPr="00C11E63" w:rsidRDefault="00C11E63" w:rsidP="00C11E63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 w:rsidRPr="00C11E63">
        <w:rPr>
          <w:rFonts w:hint="eastAsia"/>
          <w:color w:val="000000" w:themeColor="text1"/>
        </w:rPr>
        <w:t>授课</w:t>
      </w:r>
      <w:r w:rsidRPr="00C11E63">
        <w:rPr>
          <w:color w:val="000000" w:themeColor="text1"/>
        </w:rPr>
        <w:t>教师：邵才瑞</w:t>
      </w:r>
    </w:p>
    <w:p w:rsidR="00C11E63" w:rsidRPr="00C11E63" w:rsidRDefault="00C11E63" w:rsidP="00C11E63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授课</w:t>
      </w:r>
      <w:r w:rsidR="007C5566">
        <w:rPr>
          <w:color w:val="000000" w:themeColor="text1"/>
        </w:rPr>
        <w:t>时间</w:t>
      </w:r>
      <w:r w:rsidR="007C5566">
        <w:rPr>
          <w:rFonts w:hint="eastAsia"/>
          <w:color w:val="000000" w:themeColor="text1"/>
        </w:rPr>
        <w:t>:</w:t>
      </w:r>
      <w:r w:rsidR="007C5566" w:rsidRPr="007C5566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7C5566" w:rsidRPr="005C396E">
        <w:rPr>
          <w:rFonts w:asciiTheme="minorEastAsia" w:hAnsiTheme="minorEastAsia" w:hint="eastAsia"/>
          <w:color w:val="000000" w:themeColor="text1"/>
          <w:szCs w:val="21"/>
        </w:rPr>
        <w:t>1-8周:周二9-10 节、周四5-6节</w:t>
      </w:r>
    </w:p>
    <w:p w:rsidR="00C11E63" w:rsidRDefault="00C11E63" w:rsidP="00C11E63">
      <w:r>
        <w:rPr>
          <w:rFonts w:hint="eastAsia"/>
        </w:rPr>
        <w:t>3</w:t>
      </w:r>
      <w:r>
        <w:rPr>
          <w:rFonts w:hint="eastAsia"/>
        </w:rPr>
        <w:t>、</w:t>
      </w:r>
      <w:r>
        <w:t>选课方式：</w:t>
      </w:r>
      <w:r w:rsidR="007C5566">
        <w:rPr>
          <w:rFonts w:hint="eastAsia"/>
        </w:rPr>
        <w:t>QQ</w:t>
      </w:r>
      <w:r w:rsidR="007C5566">
        <w:rPr>
          <w:rFonts w:hint="eastAsia"/>
        </w:rPr>
        <w:t>群</w:t>
      </w:r>
      <w:r w:rsidR="007C5566">
        <w:t>：</w:t>
      </w:r>
      <w:r w:rsidR="007C5566" w:rsidRPr="005C396E">
        <w:rPr>
          <w:rFonts w:asciiTheme="minorEastAsia" w:hAnsiTheme="minorEastAsia"/>
          <w:color w:val="000000" w:themeColor="text1"/>
          <w:szCs w:val="21"/>
        </w:rPr>
        <w:t>QQ</w:t>
      </w:r>
      <w:r w:rsidR="007C5566" w:rsidRPr="005C396E">
        <w:rPr>
          <w:rFonts w:asciiTheme="minorEastAsia" w:hAnsiTheme="minorEastAsia" w:hint="eastAsia"/>
          <w:color w:val="000000" w:themeColor="text1"/>
          <w:szCs w:val="21"/>
        </w:rPr>
        <w:t>群</w:t>
      </w:r>
      <w:r w:rsidR="007C5566" w:rsidRPr="005C396E">
        <w:rPr>
          <w:rFonts w:asciiTheme="minorEastAsia" w:hAnsiTheme="minorEastAsia"/>
          <w:color w:val="000000" w:themeColor="text1"/>
          <w:szCs w:val="21"/>
        </w:rPr>
        <w:t>：</w:t>
      </w:r>
      <w:r w:rsidR="007C5566" w:rsidRPr="005C396E">
        <w:rPr>
          <w:rFonts w:asciiTheme="minorEastAsia" w:hAnsiTheme="minorEastAsia" w:hint="eastAsia"/>
          <w:color w:val="000000" w:themeColor="text1"/>
          <w:szCs w:val="21"/>
        </w:rPr>
        <w:t>1042676454</w:t>
      </w:r>
    </w:p>
    <w:p w:rsidR="00C11E63" w:rsidRDefault="00C11E63" w:rsidP="00C11E63">
      <w:r>
        <w:t>4</w:t>
      </w:r>
      <w:r>
        <w:rPr>
          <w:rFonts w:hint="eastAsia"/>
        </w:rPr>
        <w:t>、授课</w:t>
      </w:r>
      <w:r>
        <w:t>方式：</w:t>
      </w:r>
      <w:r w:rsidRPr="005C396E">
        <w:rPr>
          <w:color w:val="000000" w:themeColor="text1"/>
        </w:rPr>
        <w:t>课时集中</w:t>
      </w:r>
      <w:r w:rsidRPr="005C396E">
        <w:rPr>
          <w:color w:val="000000" w:themeColor="text1"/>
        </w:rPr>
        <w:t>QQ</w:t>
      </w:r>
      <w:r w:rsidRPr="005C396E">
        <w:rPr>
          <w:color w:val="000000" w:themeColor="text1"/>
        </w:rPr>
        <w:t>直播</w:t>
      </w:r>
      <w:r w:rsidRPr="005C396E">
        <w:rPr>
          <w:color w:val="000000" w:themeColor="text1"/>
        </w:rPr>
        <w:t>ppt</w:t>
      </w:r>
      <w:r w:rsidRPr="005C396E">
        <w:rPr>
          <w:color w:val="000000" w:themeColor="text1"/>
        </w:rPr>
        <w:t>讲解，平台看课件，群中答疑</w:t>
      </w:r>
    </w:p>
    <w:p w:rsidR="00C11E63" w:rsidRDefault="00C11E63" w:rsidP="00C11E63">
      <w:r>
        <w:rPr>
          <w:rFonts w:hint="eastAsia"/>
        </w:rPr>
        <w:t>5</w:t>
      </w:r>
      <w:r>
        <w:rPr>
          <w:rFonts w:hint="eastAsia"/>
        </w:rPr>
        <w:t>、</w:t>
      </w:r>
      <w:r>
        <w:t>参考资料：</w:t>
      </w:r>
      <w:r w:rsidR="00C33D6F">
        <w:rPr>
          <w:rFonts w:hint="eastAsia"/>
        </w:rPr>
        <w:t>多媒体</w:t>
      </w:r>
      <w:r w:rsidR="00C33D6F">
        <w:t>资料，</w:t>
      </w:r>
      <w:r w:rsidR="00C33D6F">
        <w:rPr>
          <w:rFonts w:hint="eastAsia"/>
        </w:rPr>
        <w:t>QQ</w:t>
      </w:r>
      <w:r w:rsidR="00C33D6F">
        <w:rPr>
          <w:rFonts w:hint="eastAsia"/>
        </w:rPr>
        <w:t>群共享</w:t>
      </w:r>
    </w:p>
    <w:p w:rsidR="00000000" w:rsidRPr="00053987" w:rsidRDefault="00B717E3" w:rsidP="00053987">
      <w:pPr>
        <w:numPr>
          <w:ilvl w:val="0"/>
          <w:numId w:val="2"/>
        </w:numPr>
      </w:pPr>
      <w:r w:rsidRPr="00053987">
        <w:rPr>
          <w:rFonts w:hint="eastAsia"/>
        </w:rPr>
        <w:t>专著：</w:t>
      </w:r>
    </w:p>
    <w:p w:rsidR="00000000" w:rsidRPr="00053987" w:rsidRDefault="00B717E3" w:rsidP="00053987">
      <w:pPr>
        <w:numPr>
          <w:ilvl w:val="1"/>
          <w:numId w:val="2"/>
        </w:numPr>
      </w:pPr>
      <w:r w:rsidRPr="00053987">
        <w:rPr>
          <w:rFonts w:hint="eastAsia"/>
        </w:rPr>
        <w:t>陈颙《岩石物理学》、《测井学》、辽河测井</w:t>
      </w:r>
      <w:r w:rsidRPr="00053987">
        <w:rPr>
          <w:rFonts w:hint="eastAsia"/>
        </w:rPr>
        <w:t xml:space="preserve"> </w:t>
      </w:r>
      <w:r w:rsidRPr="00053987">
        <w:rPr>
          <w:rFonts w:hint="eastAsia"/>
        </w:rPr>
        <w:t>《岩石物理手册》</w:t>
      </w:r>
    </w:p>
    <w:p w:rsidR="00000000" w:rsidRPr="00053987" w:rsidRDefault="00B717E3" w:rsidP="00053987">
      <w:pPr>
        <w:numPr>
          <w:ilvl w:val="1"/>
          <w:numId w:val="2"/>
        </w:numPr>
      </w:pPr>
      <w:r w:rsidRPr="00053987">
        <w:rPr>
          <w:rFonts w:hint="eastAsia"/>
        </w:rPr>
        <w:t>斯坦福《岩石物手册》（译著）——</w:t>
      </w:r>
      <w:r w:rsidRPr="00053987">
        <w:rPr>
          <w:rFonts w:hint="eastAsia"/>
        </w:rPr>
        <w:t xml:space="preserve"> Rock Physics Handbook: Tools for Seismic Analysis of Porous Media - (May 25,</w:t>
      </w:r>
      <w:r w:rsidRPr="00053987">
        <w:rPr>
          <w:rFonts w:hint="eastAsia"/>
        </w:rPr>
        <w:t xml:space="preserve"> 2009) by Gary Mavko, Tapan Mukerji and Jack Dvorkin</w:t>
      </w:r>
    </w:p>
    <w:p w:rsidR="00000000" w:rsidRPr="00053987" w:rsidRDefault="00B717E3" w:rsidP="00053987">
      <w:pPr>
        <w:numPr>
          <w:ilvl w:val="1"/>
          <w:numId w:val="2"/>
        </w:numPr>
      </w:pPr>
      <w:r w:rsidRPr="00053987">
        <w:rPr>
          <w:rFonts w:hint="eastAsia"/>
        </w:rPr>
        <w:t xml:space="preserve">Basic Well Log Analysis, 2nd Edition </w:t>
      </w:r>
    </w:p>
    <w:p w:rsidR="00000000" w:rsidRPr="00053987" w:rsidRDefault="00B717E3" w:rsidP="00053987">
      <w:pPr>
        <w:numPr>
          <w:ilvl w:val="1"/>
          <w:numId w:val="2"/>
        </w:numPr>
      </w:pPr>
      <w:r w:rsidRPr="00053987">
        <w:rPr>
          <w:rFonts w:hint="eastAsia"/>
        </w:rPr>
        <w:t>Petrophysics, Third Edition: Theo</w:t>
      </w:r>
      <w:r w:rsidRPr="00053987">
        <w:rPr>
          <w:rFonts w:hint="eastAsia"/>
        </w:rPr>
        <w:t>ry and Practice of Measuring Reservoir Rock and Fluid Transport Properties</w:t>
      </w:r>
    </w:p>
    <w:p w:rsidR="00000000" w:rsidRPr="00053987" w:rsidRDefault="00B717E3" w:rsidP="00053987">
      <w:pPr>
        <w:numPr>
          <w:ilvl w:val="0"/>
          <w:numId w:val="2"/>
        </w:numPr>
      </w:pPr>
      <w:r w:rsidRPr="00053987">
        <w:rPr>
          <w:rFonts w:hint="eastAsia"/>
        </w:rPr>
        <w:t>杂志：测井技术、</w:t>
      </w:r>
      <w:r w:rsidRPr="00053987">
        <w:rPr>
          <w:rFonts w:hint="eastAsia"/>
        </w:rPr>
        <w:t xml:space="preserve">  SPWLA</w:t>
      </w:r>
      <w:r w:rsidRPr="00053987">
        <w:rPr>
          <w:rFonts w:hint="eastAsia"/>
        </w:rPr>
        <w:t>、</w:t>
      </w:r>
      <w:r w:rsidRPr="00053987">
        <w:rPr>
          <w:rFonts w:hint="eastAsia"/>
        </w:rPr>
        <w:t>SPE</w:t>
      </w:r>
      <w:r w:rsidRPr="00053987">
        <w:rPr>
          <w:rFonts w:hint="eastAsia"/>
        </w:rPr>
        <w:t>、石油学报、地球物理勘探、地球物理学报等，</w:t>
      </w:r>
      <w:r w:rsidRPr="00053987">
        <w:rPr>
          <w:rFonts w:hint="eastAsia"/>
        </w:rPr>
        <w:t xml:space="preserve">Biot </w:t>
      </w:r>
      <w:r w:rsidRPr="00053987">
        <w:rPr>
          <w:rFonts w:hint="eastAsia"/>
        </w:rPr>
        <w:t>文献</w:t>
      </w:r>
    </w:p>
    <w:p w:rsidR="00000000" w:rsidRPr="00053987" w:rsidRDefault="00B717E3" w:rsidP="00053987">
      <w:pPr>
        <w:numPr>
          <w:ilvl w:val="0"/>
          <w:numId w:val="2"/>
        </w:numPr>
      </w:pPr>
      <w:r w:rsidRPr="00053987">
        <w:rPr>
          <w:rFonts w:hint="eastAsia"/>
        </w:rPr>
        <w:t>教</w:t>
      </w:r>
      <w:r w:rsidRPr="00053987">
        <w:rPr>
          <w:rFonts w:hint="eastAsia"/>
        </w:rPr>
        <w:t>材：</w:t>
      </w:r>
    </w:p>
    <w:p w:rsidR="00000000" w:rsidRPr="00053987" w:rsidRDefault="00B717E3" w:rsidP="00053987">
      <w:pPr>
        <w:numPr>
          <w:ilvl w:val="1"/>
          <w:numId w:val="2"/>
        </w:numPr>
      </w:pPr>
      <w:r w:rsidRPr="00053987">
        <w:rPr>
          <w:rFonts w:hint="eastAsia"/>
        </w:rPr>
        <w:t>测井数字处理与综合解释（雍世和、洪有密）</w:t>
      </w:r>
    </w:p>
    <w:p w:rsidR="00000000" w:rsidRPr="00053987" w:rsidRDefault="00B717E3" w:rsidP="00053987">
      <w:pPr>
        <w:numPr>
          <w:ilvl w:val="1"/>
          <w:numId w:val="2"/>
        </w:numPr>
      </w:pPr>
      <w:r w:rsidRPr="00053987">
        <w:rPr>
          <w:rFonts w:hint="eastAsia"/>
        </w:rPr>
        <w:t>电法测井原理（张庚骥）、核测井原理（黄隆基）、测井方法原理（上下册楚泽涵、黄隆基等）</w:t>
      </w:r>
    </w:p>
    <w:p w:rsidR="00000000" w:rsidRPr="00053987" w:rsidRDefault="00B717E3" w:rsidP="00053987">
      <w:pPr>
        <w:numPr>
          <w:ilvl w:val="1"/>
          <w:numId w:val="2"/>
        </w:numPr>
      </w:pPr>
      <w:r w:rsidRPr="00053987">
        <w:rPr>
          <w:rFonts w:hint="eastAsia"/>
        </w:rPr>
        <w:t>机器学习</w:t>
      </w:r>
      <w:r w:rsidRPr="00053987">
        <w:rPr>
          <w:rFonts w:hint="eastAsia"/>
        </w:rPr>
        <w:t>:</w:t>
      </w:r>
      <w:r w:rsidRPr="00053987">
        <w:rPr>
          <w:rFonts w:hint="eastAsia"/>
        </w:rPr>
        <w:t>原理</w:t>
      </w:r>
      <w:r w:rsidRPr="00053987">
        <w:rPr>
          <w:rFonts w:hint="eastAsia"/>
        </w:rPr>
        <w:t>.</w:t>
      </w:r>
      <w:r w:rsidRPr="00053987">
        <w:rPr>
          <w:rFonts w:hint="eastAsia"/>
        </w:rPr>
        <w:t>算法与应用</w:t>
      </w:r>
      <w:r w:rsidRPr="00053987">
        <w:rPr>
          <w:rFonts w:hint="eastAsia"/>
        </w:rPr>
        <w:t xml:space="preserve"> </w:t>
      </w:r>
      <w:r w:rsidRPr="00053987">
        <w:rPr>
          <w:rFonts w:hint="eastAsia"/>
        </w:rPr>
        <w:t>（雷明）</w:t>
      </w:r>
    </w:p>
    <w:p w:rsidR="00000000" w:rsidRPr="00053987" w:rsidRDefault="00B717E3" w:rsidP="00053987">
      <w:pPr>
        <w:numPr>
          <w:ilvl w:val="0"/>
          <w:numId w:val="2"/>
        </w:numPr>
      </w:pPr>
      <w:r w:rsidRPr="00053987">
        <w:rPr>
          <w:rFonts w:hint="eastAsia"/>
        </w:rPr>
        <w:t>网站：</w:t>
      </w:r>
      <w:hyperlink r:id="rId7" w:history="1">
        <w:r w:rsidRPr="00053987">
          <w:rPr>
            <w:rStyle w:val="a6"/>
            <w:rFonts w:hint="eastAsia"/>
          </w:rPr>
          <w:t>http://www.slb.com/;</w:t>
        </w:r>
      </w:hyperlink>
    </w:p>
    <w:p w:rsidR="00000000" w:rsidRPr="00053987" w:rsidRDefault="00B717E3" w:rsidP="00053987">
      <w:pPr>
        <w:numPr>
          <w:ilvl w:val="1"/>
          <w:numId w:val="2"/>
        </w:numPr>
      </w:pPr>
      <w:hyperlink r:id="rId8" w:history="1">
        <w:r w:rsidRPr="00053987">
          <w:rPr>
            <w:rStyle w:val="a6"/>
            <w:rFonts w:hint="eastAsia"/>
          </w:rPr>
          <w:t>http://www.bakerhughes.com</w:t>
        </w:r>
      </w:hyperlink>
      <w:r w:rsidRPr="00053987">
        <w:rPr>
          <w:rFonts w:hint="eastAsia"/>
        </w:rPr>
        <w:t>;</w:t>
      </w:r>
    </w:p>
    <w:p w:rsidR="00000000" w:rsidRPr="00053987" w:rsidRDefault="00B717E3" w:rsidP="00053987">
      <w:pPr>
        <w:numPr>
          <w:ilvl w:val="1"/>
          <w:numId w:val="2"/>
        </w:numPr>
      </w:pPr>
      <w:r w:rsidRPr="00053987">
        <w:rPr>
          <w:rFonts w:hint="eastAsia"/>
        </w:rPr>
        <w:t>www.halliburton.com</w:t>
      </w:r>
    </w:p>
    <w:p w:rsidR="008B0F39" w:rsidRDefault="008B0F39" w:rsidP="00C11E63"/>
    <w:p w:rsidR="008B0F39" w:rsidRPr="008B0F39" w:rsidRDefault="008B0F39" w:rsidP="00C11E63">
      <w:bookmarkStart w:id="0" w:name="_GoBack"/>
      <w:bookmarkEnd w:id="0"/>
    </w:p>
    <w:p w:rsidR="008B0F39" w:rsidRDefault="00C11E63" w:rsidP="00C11E63">
      <w:pPr>
        <w:rPr>
          <w:color w:val="000000" w:themeColor="text1"/>
        </w:rPr>
      </w:pP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考核方式：</w:t>
      </w:r>
      <w:r w:rsidRPr="005C396E">
        <w:rPr>
          <w:color w:val="000000" w:themeColor="text1"/>
        </w:rPr>
        <w:t>电子作业计分考核</w:t>
      </w:r>
      <w:r w:rsidR="008B0F39">
        <w:rPr>
          <w:rFonts w:hint="eastAsia"/>
          <w:color w:val="000000" w:themeColor="text1"/>
        </w:rPr>
        <w:t>50</w:t>
      </w:r>
      <w:r w:rsidR="008B0F39">
        <w:rPr>
          <w:color w:val="000000" w:themeColor="text1"/>
        </w:rPr>
        <w:t>%</w:t>
      </w:r>
      <w:r w:rsidR="008B0F39">
        <w:rPr>
          <w:color w:val="000000" w:themeColor="text1"/>
        </w:rPr>
        <w:t>。</w:t>
      </w:r>
      <w:r w:rsidRPr="005C396E">
        <w:rPr>
          <w:color w:val="000000" w:themeColor="text1"/>
        </w:rPr>
        <w:t>，</w:t>
      </w:r>
      <w:r w:rsidR="008B0F39">
        <w:rPr>
          <w:rFonts w:hint="eastAsia"/>
          <w:color w:val="000000" w:themeColor="text1"/>
        </w:rPr>
        <w:t>课程</w:t>
      </w:r>
      <w:r w:rsidR="008B0F39">
        <w:rPr>
          <w:color w:val="000000" w:themeColor="text1"/>
        </w:rPr>
        <w:t>总结与文献</w:t>
      </w:r>
      <w:r w:rsidR="008B0F39">
        <w:rPr>
          <w:rFonts w:hint="eastAsia"/>
          <w:color w:val="000000" w:themeColor="text1"/>
        </w:rPr>
        <w:t>报告</w:t>
      </w:r>
      <w:r w:rsidR="008B0F39">
        <w:rPr>
          <w:rFonts w:hint="eastAsia"/>
          <w:color w:val="000000" w:themeColor="text1"/>
        </w:rPr>
        <w:t>50</w:t>
      </w:r>
      <w:r w:rsidR="008B0F39">
        <w:rPr>
          <w:color w:val="000000" w:themeColor="text1"/>
        </w:rPr>
        <w:t>%</w:t>
      </w:r>
      <w:r w:rsidR="008B0F39">
        <w:rPr>
          <w:color w:val="000000" w:themeColor="text1"/>
        </w:rPr>
        <w:t>。</w:t>
      </w:r>
    </w:p>
    <w:p w:rsidR="008B0F39" w:rsidRDefault="008B0F39" w:rsidP="00C11E63">
      <w:pPr>
        <w:rPr>
          <w:color w:val="000000" w:themeColor="text1"/>
        </w:rPr>
      </w:pPr>
    </w:p>
    <w:p w:rsidR="00974978" w:rsidRPr="00C11E63" w:rsidRDefault="00974978"/>
    <w:sectPr w:rsidR="00974978" w:rsidRPr="00C11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E3" w:rsidRDefault="00B717E3" w:rsidP="008B0F39">
      <w:r>
        <w:separator/>
      </w:r>
    </w:p>
  </w:endnote>
  <w:endnote w:type="continuationSeparator" w:id="0">
    <w:p w:rsidR="00B717E3" w:rsidRDefault="00B717E3" w:rsidP="008B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E3" w:rsidRDefault="00B717E3" w:rsidP="008B0F39">
      <w:r>
        <w:separator/>
      </w:r>
    </w:p>
  </w:footnote>
  <w:footnote w:type="continuationSeparator" w:id="0">
    <w:p w:rsidR="00B717E3" w:rsidRDefault="00B717E3" w:rsidP="008B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D54B2"/>
    <w:multiLevelType w:val="hybridMultilevel"/>
    <w:tmpl w:val="FC5A97B4"/>
    <w:lvl w:ilvl="0" w:tplc="9B2EA5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4A366C"/>
    <w:multiLevelType w:val="hybridMultilevel"/>
    <w:tmpl w:val="1E22475E"/>
    <w:lvl w:ilvl="0" w:tplc="3E0E0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6D8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6D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00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44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AE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24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2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63"/>
    <w:rsid w:val="00053987"/>
    <w:rsid w:val="007C5566"/>
    <w:rsid w:val="008B0F39"/>
    <w:rsid w:val="00974978"/>
    <w:rsid w:val="00B717E3"/>
    <w:rsid w:val="00B736E0"/>
    <w:rsid w:val="00C11E63"/>
    <w:rsid w:val="00C3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9B7D6D-6E1D-4343-95BE-A698DF75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E6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B0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0F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0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0F39"/>
    <w:rPr>
      <w:sz w:val="18"/>
      <w:szCs w:val="18"/>
    </w:rPr>
  </w:style>
  <w:style w:type="character" w:styleId="a6">
    <w:name w:val="Hyperlink"/>
    <w:basedOn w:val="a0"/>
    <w:uiPriority w:val="99"/>
    <w:unhideWhenUsed/>
    <w:rsid w:val="00053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erhugh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b.com/;http:/www.bakerhugh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liyong</dc:creator>
  <cp:keywords/>
  <dc:description/>
  <cp:lastModifiedBy>liyong</cp:lastModifiedBy>
  <cp:revision>5</cp:revision>
  <dcterms:created xsi:type="dcterms:W3CDTF">2020-02-11T03:27:00Z</dcterms:created>
  <dcterms:modified xsi:type="dcterms:W3CDTF">2020-02-11T07:22:00Z</dcterms:modified>
</cp:coreProperties>
</file>